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初级消防设施操作员报名汇总表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报名企业（盖章）: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联系人手机：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报名人数：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人</w:t>
      </w:r>
    </w:p>
    <w:tbl>
      <w:tblPr>
        <w:tblStyle w:val="4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1352"/>
        <w:gridCol w:w="817"/>
        <w:gridCol w:w="3133"/>
        <w:gridCol w:w="1200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填表说明：表格行数根据需要自行增减。</w:t>
      </w:r>
    </w:p>
    <w:p/>
    <w:sectPr>
      <w:pgSz w:w="11906" w:h="16838"/>
      <w:pgMar w:top="1417" w:right="1701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036AB"/>
    <w:rsid w:val="26E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2019-02-15T08:26:00Z</dcterms:created>
  <dc:creator>じ◇覺￡寤☆</dc:creator>
  <cp:lastModifiedBy>じ◇覺￡寤☆</cp:lastModifiedBy>
  <dcterms:modified xsi:type="dcterms:W3CDTF">2019-02-15T08:27:10Z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