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240" w:lineRule="auto"/>
        <w:rPr>
          <w:rFonts w:hint="eastAsia" w:ascii="宋体" w:hAnsi="宋体" w:cs="仿宋_GB2312"/>
          <w:b/>
          <w:bCs/>
          <w:sz w:val="24"/>
        </w:rPr>
      </w:pPr>
      <w:r>
        <w:rPr>
          <w:rFonts w:hint="eastAsia" w:ascii="宋体" w:hAnsi="宋体" w:cs="仿宋_GB2312"/>
          <w:b/>
          <w:bCs/>
          <w:sz w:val="24"/>
        </w:rPr>
        <w:t>附件：</w:t>
      </w:r>
    </w:p>
    <w:p>
      <w:pPr>
        <w:pStyle w:val="4"/>
        <w:spacing w:after="0" w:line="240" w:lineRule="auto"/>
        <w:jc w:val="center"/>
        <w:rPr>
          <w:rFonts w:hint="eastAsia" w:ascii="宋体" w:hAnsi="宋体" w:cs="楷体_GB2312"/>
          <w:b/>
          <w:color w:val="auto"/>
          <w:sz w:val="30"/>
          <w:szCs w:val="30"/>
        </w:rPr>
      </w:pPr>
      <w:r>
        <w:rPr>
          <w:rFonts w:hint="eastAsia" w:ascii="宋体" w:hAnsi="宋体" w:cs="仿宋_GB2312"/>
          <w:b/>
          <w:color w:val="auto"/>
          <w:sz w:val="32"/>
          <w:szCs w:val="32"/>
        </w:rPr>
        <w:t>2019中国房地产和物业管理产业发展论坛-</w:t>
      </w:r>
      <w:r>
        <w:rPr>
          <w:rFonts w:hint="eastAsia" w:ascii="宋体" w:hAnsi="宋体" w:cs="仿宋_GB2312"/>
          <w:b/>
          <w:color w:val="auto"/>
          <w:sz w:val="32"/>
          <w:szCs w:val="32"/>
          <w:lang w:eastAsia="zh-CN"/>
        </w:rPr>
        <w:t>（苏州）</w:t>
      </w:r>
      <w:r>
        <w:rPr>
          <w:rFonts w:hint="eastAsia" w:ascii="宋体" w:hAnsi="宋体" w:cs="楷体_GB2312"/>
          <w:b/>
          <w:color w:val="auto"/>
          <w:sz w:val="30"/>
          <w:szCs w:val="30"/>
        </w:rPr>
        <w:t>会议</w:t>
      </w:r>
      <w:r>
        <w:rPr>
          <w:rFonts w:hint="eastAsia" w:ascii="宋体" w:hAnsi="宋体"/>
          <w:b/>
          <w:bCs/>
          <w:color w:val="auto"/>
          <w:sz w:val="30"/>
          <w:szCs w:val="30"/>
        </w:rPr>
        <w:t>回执</w:t>
      </w:r>
    </w:p>
    <w:tbl>
      <w:tblPr>
        <w:tblStyle w:val="5"/>
        <w:tblW w:w="13085" w:type="dxa"/>
        <w:jc w:val="center"/>
        <w:tblInd w:w="-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43"/>
        <w:gridCol w:w="1201"/>
        <w:gridCol w:w="1559"/>
        <w:gridCol w:w="1205"/>
        <w:gridCol w:w="1275"/>
        <w:gridCol w:w="1134"/>
        <w:gridCol w:w="709"/>
        <w:gridCol w:w="709"/>
        <w:gridCol w:w="709"/>
        <w:gridCol w:w="850"/>
        <w:gridCol w:w="709"/>
        <w:gridCol w:w="8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09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单位名称：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single"/>
              </w:rPr>
              <w:t xml:space="preserve">                                         </w:t>
            </w:r>
          </w:p>
        </w:tc>
        <w:tc>
          <w:tcPr>
            <w:tcW w:w="538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住宿要求 “</w:t>
            </w:r>
            <w:r>
              <w:rPr>
                <w:rFonts w:ascii="宋体" w:hAnsi="宋体" w:cs="Arial"/>
                <w:b/>
                <w:bCs/>
                <w:color w:val="auto"/>
                <w:kern w:val="0"/>
                <w:szCs w:val="21"/>
              </w:rPr>
              <w:t>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”</w:t>
            </w:r>
          </w:p>
        </w:tc>
        <w:tc>
          <w:tcPr>
            <w:tcW w:w="160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是否参加“√”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096" w:type="dxa"/>
            <w:gridSpan w:val="5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双床房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大床房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住宿日期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9日晚宴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10日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0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手机号码</w:t>
            </w:r>
          </w:p>
        </w:tc>
        <w:tc>
          <w:tcPr>
            <w:tcW w:w="120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微信号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单住4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80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元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单住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480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tcBorders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合住5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80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元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88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发票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信息</w:t>
            </w:r>
          </w:p>
        </w:tc>
        <w:tc>
          <w:tcPr>
            <w:tcW w:w="47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增值税普通发票</w:t>
            </w:r>
          </w:p>
        </w:tc>
        <w:tc>
          <w:tcPr>
            <w:tcW w:w="698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增值税专用发票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发票抬头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发票抬头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纳税人识别号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纳税人识别号</w:t>
            </w:r>
          </w:p>
        </w:tc>
        <w:tc>
          <w:tcPr>
            <w:tcW w:w="38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发票内容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发票内容</w:t>
            </w:r>
          </w:p>
        </w:tc>
        <w:tc>
          <w:tcPr>
            <w:tcW w:w="38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开户行及账号</w:t>
            </w:r>
          </w:p>
        </w:tc>
        <w:tc>
          <w:tcPr>
            <w:tcW w:w="38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单位地址、电话</w:t>
            </w:r>
          </w:p>
        </w:tc>
        <w:tc>
          <w:tcPr>
            <w:tcW w:w="3871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11697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请选派代表参会，并完整填写以上信息，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便于会议服务，</w:t>
            </w:r>
            <w:r>
              <w:rPr>
                <w:rFonts w:hint="eastAsia" w:ascii="宋体" w:hAnsi="宋体"/>
                <w:color w:val="auto"/>
                <w:sz w:val="24"/>
              </w:rPr>
              <w:t>并且完整填写以上信息。</w:t>
            </w:r>
          </w:p>
        </w:tc>
      </w:tr>
    </w:tbl>
    <w:p>
      <w:pPr>
        <w:spacing w:line="360" w:lineRule="auto"/>
        <w:ind w:firstLine="232" w:firstLineChars="97"/>
        <w:rPr>
          <w:rFonts w:hint="default" w:ascii="宋体" w:hAnsi="宋体" w:eastAsia="宋体" w:cs="仿宋_GB2312"/>
          <w:color w:val="auto"/>
          <w:sz w:val="24"/>
          <w:lang w:val="en-US" w:eastAsia="zh-CN"/>
        </w:rPr>
      </w:pPr>
      <w:r>
        <w:rPr>
          <w:rFonts w:hint="eastAsia" w:ascii="宋体" w:hAnsi="宋体" w:cs="仿宋_GB2312"/>
          <w:color w:val="auto"/>
          <w:sz w:val="24"/>
        </w:rPr>
        <w:t xml:space="preserve">    请将此回执于</w:t>
      </w:r>
      <w:r>
        <w:rPr>
          <w:rFonts w:hint="eastAsia" w:ascii="宋体" w:hAnsi="宋体" w:cs="仿宋_GB2312"/>
          <w:b/>
          <w:bCs/>
          <w:color w:val="auto"/>
          <w:sz w:val="24"/>
        </w:rPr>
        <w:t>4月2</w:t>
      </w:r>
      <w:r>
        <w:rPr>
          <w:rFonts w:hint="eastAsia" w:ascii="宋体" w:hAnsi="宋体" w:cs="仿宋_GB2312"/>
          <w:b/>
          <w:bCs/>
          <w:color w:val="auto"/>
          <w:sz w:val="24"/>
          <w:lang w:val="en-US" w:eastAsia="zh-CN"/>
        </w:rPr>
        <w:t>2</w:t>
      </w:r>
      <w:r>
        <w:rPr>
          <w:rFonts w:hint="eastAsia" w:ascii="宋体" w:hAnsi="宋体" w:cs="仿宋_GB2312"/>
          <w:b/>
          <w:bCs/>
          <w:color w:val="auto"/>
          <w:sz w:val="24"/>
        </w:rPr>
        <w:t>日</w:t>
      </w:r>
      <w:r>
        <w:rPr>
          <w:rFonts w:hint="eastAsia" w:ascii="宋体" w:hAnsi="宋体" w:cs="仿宋_GB2312"/>
          <w:b/>
          <w:bCs/>
          <w:color w:val="auto"/>
          <w:sz w:val="24"/>
          <w:lang w:val="en-US" w:eastAsia="zh-CN"/>
        </w:rPr>
        <w:t>16:00</w:t>
      </w:r>
      <w:r>
        <w:rPr>
          <w:rFonts w:hint="eastAsia" w:ascii="宋体" w:hAnsi="宋体" w:cs="仿宋_GB2312"/>
          <w:b/>
          <w:bCs/>
          <w:color w:val="auto"/>
          <w:sz w:val="24"/>
        </w:rPr>
        <w:t>前</w:t>
      </w:r>
      <w:r>
        <w:rPr>
          <w:rFonts w:hint="eastAsia" w:ascii="宋体" w:hAnsi="宋体" w:cs="仿宋_GB2312"/>
          <w:color w:val="auto"/>
          <w:sz w:val="24"/>
          <w:lang w:eastAsia="zh-CN"/>
        </w:rPr>
        <w:t>发</w:t>
      </w:r>
      <w:r>
        <w:rPr>
          <w:rFonts w:hint="eastAsia" w:ascii="宋体" w:hAnsi="宋体" w:cs="仿宋_GB2312"/>
          <w:color w:val="auto"/>
          <w:sz w:val="24"/>
        </w:rPr>
        <w:t>邮件</w:t>
      </w:r>
      <w:bookmarkStart w:id="0" w:name="_GoBack"/>
      <w:bookmarkEnd w:id="0"/>
      <w:r>
        <w:rPr>
          <w:rFonts w:hint="eastAsia" w:ascii="宋体" w:hAnsi="宋体" w:cs="仿宋_GB2312"/>
          <w:color w:val="auto"/>
          <w:sz w:val="24"/>
        </w:rPr>
        <w:t>至</w:t>
      </w:r>
      <w:r>
        <w:rPr>
          <w:rFonts w:hint="eastAsia" w:ascii="宋体" w:hAnsi="宋体" w:cs="仿宋_GB2312"/>
          <w:color w:val="auto"/>
          <w:sz w:val="24"/>
          <w:lang w:eastAsia="zh-CN"/>
        </w:rPr>
        <w:t>苏州市物业管理协会邮箱（</w:t>
      </w:r>
      <w:r>
        <w:rPr>
          <w:rFonts w:hint="eastAsia" w:ascii="宋体" w:hAnsi="宋体" w:cs="仿宋_GB2312"/>
          <w:color w:val="auto"/>
          <w:sz w:val="24"/>
          <w:lang w:val="en-US" w:eastAsia="zh-CN"/>
        </w:rPr>
        <w:t>szwgxh@163.com</w:t>
      </w:r>
      <w:r>
        <w:rPr>
          <w:rFonts w:hint="eastAsia" w:ascii="宋体" w:hAnsi="宋体" w:cs="仿宋_GB2312"/>
          <w:color w:val="auto"/>
          <w:sz w:val="24"/>
          <w:lang w:eastAsia="zh-CN"/>
        </w:rPr>
        <w:t>）</w:t>
      </w:r>
      <w:r>
        <w:rPr>
          <w:rFonts w:hint="eastAsia" w:ascii="宋体" w:hAnsi="宋体" w:cs="仿宋_GB2312"/>
          <w:color w:val="auto"/>
          <w:sz w:val="24"/>
          <w:lang w:val="en-US" w:eastAsia="zh-CN"/>
        </w:rPr>
        <w:t>。</w:t>
      </w:r>
    </w:p>
    <w:p>
      <w:pPr>
        <w:spacing w:line="360" w:lineRule="auto"/>
        <w:rPr>
          <w:rFonts w:hint="eastAsia" w:ascii="宋体" w:hAnsi="宋体" w:cs="仿宋_GB2312"/>
          <w:color w:val="auto"/>
          <w:sz w:val="24"/>
        </w:rPr>
      </w:pPr>
      <w:r>
        <w:rPr>
          <w:rFonts w:hint="eastAsia" w:ascii="宋体" w:hAnsi="宋体" w:cs="仿宋_GB2312"/>
          <w:color w:val="auto"/>
          <w:sz w:val="24"/>
        </w:rPr>
        <w:t xml:space="preserve">      </w:t>
      </w:r>
      <w:r>
        <w:rPr>
          <w:rFonts w:hint="eastAsia" w:ascii="宋体" w:hAnsi="宋体" w:cs="仿宋_GB2312"/>
          <w:color w:val="auto"/>
          <w:sz w:val="24"/>
          <w:lang w:eastAsia="zh-CN"/>
        </w:rPr>
        <w:t>苏州市物业管理协会</w:t>
      </w:r>
      <w:r>
        <w:rPr>
          <w:rFonts w:hint="eastAsia" w:ascii="宋体" w:hAnsi="宋体" w:cs="仿宋_GB2312"/>
          <w:color w:val="auto"/>
          <w:sz w:val="24"/>
        </w:rPr>
        <w:t>联系人：</w:t>
      </w:r>
      <w:r>
        <w:rPr>
          <w:rFonts w:hint="eastAsia" w:ascii="宋体" w:hAnsi="宋体" w:cs="仿宋_GB2312"/>
          <w:color w:val="auto"/>
          <w:sz w:val="24"/>
          <w:lang w:eastAsia="zh-CN"/>
        </w:rPr>
        <w:t>李苹</w:t>
      </w:r>
      <w:r>
        <w:rPr>
          <w:rFonts w:hint="eastAsia" w:ascii="宋体" w:hAnsi="宋体" w:cs="仿宋_GB2312"/>
          <w:color w:val="auto"/>
          <w:sz w:val="24"/>
          <w:lang w:val="en-US" w:eastAsia="zh-CN"/>
        </w:rPr>
        <w:t xml:space="preserve"> 彭致   </w:t>
      </w:r>
      <w:r>
        <w:rPr>
          <w:rFonts w:hint="eastAsia" w:ascii="宋体" w:hAnsi="宋体" w:cs="仿宋_GB2312"/>
          <w:color w:val="auto"/>
          <w:sz w:val="24"/>
        </w:rPr>
        <w:t xml:space="preserve">电话：0512-62513652、62514736 </w:t>
      </w:r>
    </w:p>
    <w:p>
      <w:pPr>
        <w:spacing w:line="360" w:lineRule="auto"/>
        <w:rPr>
          <w:rFonts w:hint="default" w:ascii="宋体" w:hAnsi="宋体" w:cs="仿宋_GB2312"/>
          <w:color w:val="auto"/>
          <w:sz w:val="24"/>
          <w:lang w:val="en-US" w:eastAsia="zh-CN"/>
        </w:rPr>
      </w:pPr>
      <w:r>
        <w:rPr>
          <w:rFonts w:hint="eastAsia" w:ascii="宋体" w:hAnsi="宋体" w:cs="仿宋_GB2312"/>
          <w:color w:val="auto"/>
          <w:sz w:val="24"/>
        </w:rPr>
        <w:t xml:space="preserve">   </w:t>
      </w:r>
      <w:r>
        <w:rPr>
          <w:rFonts w:hint="eastAsia" w:ascii="宋体" w:hAnsi="宋体" w:cs="仿宋_GB2312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仿宋_GB2312"/>
          <w:color w:val="auto"/>
          <w:sz w:val="24"/>
        </w:rPr>
        <w:t>《</w:t>
      </w:r>
      <w:r>
        <w:rPr>
          <w:rFonts w:hint="eastAsia" w:ascii="宋体" w:hAnsi="宋体" w:cs="仿宋_GB2312"/>
          <w:color w:val="auto"/>
          <w:sz w:val="24"/>
          <w:lang w:eastAsia="zh-CN"/>
        </w:rPr>
        <w:t>中国物业管理</w:t>
      </w:r>
      <w:r>
        <w:rPr>
          <w:rFonts w:hint="eastAsia" w:ascii="宋体" w:hAnsi="宋体" w:cs="仿宋_GB2312"/>
          <w:color w:val="auto"/>
          <w:sz w:val="24"/>
        </w:rPr>
        <w:t>》杂志社联系人：</w:t>
      </w:r>
      <w:r>
        <w:rPr>
          <w:rFonts w:hint="eastAsia" w:ascii="宋体" w:hAnsi="宋体" w:cs="仿宋_GB2312"/>
          <w:color w:val="auto"/>
          <w:sz w:val="24"/>
          <w:lang w:eastAsia="zh-CN"/>
        </w:rPr>
        <w:t>杨萌</w:t>
      </w:r>
      <w:r>
        <w:rPr>
          <w:rFonts w:hint="eastAsia" w:ascii="宋体" w:hAnsi="宋体" w:cs="仿宋_GB2312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仿宋_GB2312"/>
          <w:color w:val="auto"/>
          <w:sz w:val="24"/>
          <w:lang w:eastAsia="zh-CN"/>
        </w:rPr>
        <w:t>魏继辉</w:t>
      </w:r>
      <w:r>
        <w:rPr>
          <w:rFonts w:hint="eastAsia" w:ascii="宋体" w:hAnsi="宋体" w:cs="仿宋_GB2312"/>
          <w:color w:val="auto"/>
          <w:sz w:val="24"/>
          <w:lang w:val="en-US" w:eastAsia="zh-CN"/>
        </w:rPr>
        <w:t xml:space="preserve">   联系</w:t>
      </w:r>
      <w:r>
        <w:rPr>
          <w:rFonts w:hint="eastAsia" w:ascii="宋体" w:hAnsi="宋体" w:cs="仿宋_GB2312"/>
          <w:color w:val="auto"/>
          <w:sz w:val="24"/>
        </w:rPr>
        <w:t>电话：</w:t>
      </w:r>
      <w:r>
        <w:rPr>
          <w:rFonts w:hint="eastAsia" w:ascii="宋体" w:hAnsi="宋体" w:cs="仿宋_GB2312"/>
          <w:color w:val="auto"/>
          <w:sz w:val="24"/>
          <w:lang w:val="en-US" w:eastAsia="zh-CN"/>
        </w:rPr>
        <w:t>13611191480</w:t>
      </w:r>
      <w:r>
        <w:rPr>
          <w:rFonts w:hint="eastAsia" w:ascii="宋体" w:hAnsi="宋体" w:cs="仿宋_GB2312"/>
          <w:color w:val="auto"/>
          <w:sz w:val="24"/>
        </w:rPr>
        <w:t xml:space="preserve">   </w:t>
      </w:r>
    </w:p>
    <w:p/>
    <w:sectPr>
      <w:headerReference r:id="rId3" w:type="default"/>
      <w:footerReference r:id="rId4" w:type="default"/>
      <w:pgSz w:w="16838" w:h="11906" w:orient="landscape"/>
      <w:pgMar w:top="1244" w:right="1247" w:bottom="1202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36542"/>
    <w:rsid w:val="587F482F"/>
    <w:rsid w:val="6F9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2"/>
    <w:basedOn w:val="1"/>
    <w:qFormat/>
    <w:uiPriority w:val="0"/>
    <w:pPr>
      <w:spacing w:after="120" w:afterLines="0" w:line="480" w:lineRule="auto"/>
    </w:p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2019-04-18T04:27:00Z</dcterms:created>
  <dc:creator>Administrator</dc:creator>
  <cp:lastModifiedBy>Administrator</cp:lastModifiedBy>
  <dcterms:modified xsi:type="dcterms:W3CDTF">2019-04-18T05:00:38Z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