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汉仪中宋简" w:hAnsi="汉仪中宋简" w:eastAsia="汉仪中宋简" w:cs="汉仪中宋简"/>
          <w:b/>
          <w:bCs/>
          <w:spacing w:val="0"/>
          <w:sz w:val="32"/>
          <w:szCs w:val="40"/>
          <w:lang w:val="en-US" w:eastAsia="zh-CN"/>
        </w:rPr>
      </w:pPr>
      <w:r>
        <w:rPr>
          <w:rFonts w:hint="eastAsia" w:ascii="汉仪中宋简" w:hAnsi="汉仪中宋简" w:eastAsia="汉仪中宋简" w:cs="汉仪中宋简"/>
          <w:b/>
          <w:bCs/>
          <w:spacing w:val="0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汉仪中宋简" w:hAnsi="汉仪中宋简" w:eastAsia="汉仪中宋简" w:cs="汉仪中宋简"/>
          <w:b w:val="0"/>
          <w:bCs w:val="0"/>
          <w:spacing w:val="0"/>
          <w:sz w:val="32"/>
          <w:szCs w:val="40"/>
          <w:lang w:val="en-US" w:eastAsia="zh-CN"/>
        </w:rPr>
      </w:pPr>
      <w:bookmarkStart w:id="0" w:name="_GoBack"/>
      <w:r>
        <w:rPr>
          <w:rFonts w:hint="eastAsia" w:ascii="汉仪中宋简" w:hAnsi="汉仪中宋简" w:eastAsia="汉仪中宋简" w:cs="汉仪中宋简"/>
          <w:b w:val="0"/>
          <w:bCs w:val="0"/>
          <w:spacing w:val="0"/>
          <w:sz w:val="32"/>
          <w:szCs w:val="40"/>
          <w:lang w:val="en-US" w:eastAsia="zh-CN"/>
        </w:rPr>
        <w:t>第八届中国物业管理行业摄影大赛暨第二届微视频大赛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汉仪中宋简" w:hAnsi="汉仪中宋简" w:eastAsia="汉仪中宋简" w:cs="汉仪中宋简"/>
          <w:b/>
          <w:bCs/>
          <w:spacing w:val="0"/>
          <w:sz w:val="32"/>
          <w:szCs w:val="40"/>
          <w:lang w:val="en-US" w:eastAsia="zh-CN"/>
        </w:rPr>
      </w:pPr>
      <w:r>
        <w:rPr>
          <w:rFonts w:hint="eastAsia" w:ascii="汉仪中宋简" w:hAnsi="汉仪中宋简" w:eastAsia="汉仪中宋简" w:cs="汉仪中宋简"/>
          <w:b/>
          <w:bCs/>
          <w:spacing w:val="0"/>
          <w:sz w:val="32"/>
          <w:szCs w:val="40"/>
          <w:lang w:val="en-US" w:eastAsia="zh-CN"/>
        </w:rPr>
        <w:t>参赛作品推荐表</w:t>
      </w:r>
      <w:bookmarkEnd w:id="0"/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840"/>
        <w:gridCol w:w="2085"/>
        <w:gridCol w:w="184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所属单位</w:t>
            </w:r>
          </w:p>
        </w:tc>
        <w:tc>
          <w:tcPr>
            <w:tcW w:w="68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68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联系人姓名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2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照片类别</w:t>
            </w:r>
          </w:p>
        </w:tc>
        <w:tc>
          <w:tcPr>
            <w:tcW w:w="68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视频类别</w:t>
            </w:r>
          </w:p>
        </w:tc>
        <w:tc>
          <w:tcPr>
            <w:tcW w:w="68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7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作者介绍</w:t>
            </w:r>
          </w:p>
        </w:tc>
        <w:tc>
          <w:tcPr>
            <w:tcW w:w="68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6" w:hRule="atLeast"/>
        </w:trPr>
        <w:tc>
          <w:tcPr>
            <w:tcW w:w="17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（200字以内）</w:t>
            </w:r>
          </w:p>
        </w:tc>
        <w:tc>
          <w:tcPr>
            <w:tcW w:w="68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汉仪中宋简" w:hAnsi="汉仪中宋简" w:eastAsia="汉仪中宋简" w:cs="汉仪中宋简"/>
          <w:b/>
          <w:bCs/>
          <w:spacing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汉仪中宋简" w:hAnsi="汉仪中宋简" w:eastAsia="汉仪中宋简" w:cs="汉仪中宋简"/>
          <w:b/>
          <w:bCs/>
          <w:spacing w:val="0"/>
          <w:sz w:val="32"/>
          <w:szCs w:val="40"/>
          <w:lang w:val="en-US" w:eastAsia="zh-CN"/>
        </w:rPr>
      </w:pPr>
    </w:p>
    <w:p/>
    <w:sectPr>
      <w:footerReference r:id="rId3" w:type="default"/>
      <w:pgSz w:w="11906" w:h="16838"/>
      <w:pgMar w:top="646" w:right="1803" w:bottom="79" w:left="1803" w:header="1020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中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728D8"/>
    <w:rsid w:val="14D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2019-06-17T06:47:00Z</dcterms:created>
  <dc:creator>徐吉</dc:creator>
  <cp:lastModifiedBy>徐吉</cp:lastModifiedBy>
  <dcterms:modified xsi:type="dcterms:W3CDTF">2019-06-17T06:50:32Z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